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19" w:rsidRDefault="00876919">
      <w:pPr>
        <w:rPr>
          <w:rFonts w:ascii="Helvetica" w:hAnsi="Helvetica" w:cs="Helvetica"/>
          <w:color w:val="333333"/>
          <w:sz w:val="21"/>
          <w:szCs w:val="21"/>
          <w:shd w:val="clear" w:color="auto" w:fill="EFEFEF"/>
        </w:rPr>
      </w:pPr>
      <w:r>
        <w:rPr>
          <w:rFonts w:ascii="Helvetica" w:hAnsi="Helvetica" w:cs="Helvetica"/>
          <w:color w:val="333333"/>
          <w:sz w:val="21"/>
          <w:szCs w:val="21"/>
          <w:shd w:val="clear" w:color="auto" w:fill="EFEFEF"/>
        </w:rPr>
        <w:t xml:space="preserve">JÄSENKIRJE 2 / 2016      </w:t>
      </w:r>
      <w:r>
        <w:rPr>
          <w:rFonts w:ascii="Helvetica" w:hAnsi="Helvetica" w:cs="Helvetica"/>
          <w:color w:val="333333"/>
          <w:sz w:val="21"/>
          <w:szCs w:val="21"/>
          <w:shd w:val="clear" w:color="auto" w:fill="EFEFEF"/>
        </w:rPr>
        <w:tab/>
      </w:r>
      <w:r>
        <w:rPr>
          <w:rFonts w:ascii="Helvetica" w:hAnsi="Helvetica" w:cs="Helvetica"/>
          <w:color w:val="333333"/>
          <w:sz w:val="21"/>
          <w:szCs w:val="21"/>
          <w:shd w:val="clear" w:color="auto" w:fill="EFEFEF"/>
        </w:rPr>
        <w:tab/>
      </w:r>
      <w:r>
        <w:rPr>
          <w:rFonts w:ascii="Helvetica" w:hAnsi="Helvetica" w:cs="Helvetica"/>
          <w:color w:val="333333"/>
          <w:sz w:val="21"/>
          <w:szCs w:val="21"/>
          <w:shd w:val="clear" w:color="auto" w:fill="EFEFEF"/>
        </w:rPr>
        <w:tab/>
      </w:r>
      <w:r>
        <w:rPr>
          <w:rFonts w:ascii="Helvetica" w:hAnsi="Helvetica" w:cs="Helvetica"/>
          <w:color w:val="333333"/>
          <w:sz w:val="21"/>
          <w:szCs w:val="21"/>
          <w:shd w:val="clear" w:color="auto" w:fill="EFEFEF"/>
        </w:rPr>
        <w:tab/>
        <w:t>(25.7.2016)</w:t>
      </w:r>
    </w:p>
    <w:p w:rsidR="00876919" w:rsidRDefault="00876919">
      <w:pPr>
        <w:rPr>
          <w:rFonts w:ascii="Helvetica" w:hAnsi="Helvetica" w:cs="Helvetica"/>
          <w:color w:val="333333"/>
          <w:sz w:val="21"/>
          <w:szCs w:val="21"/>
          <w:shd w:val="clear" w:color="auto" w:fill="EFEFEF"/>
        </w:rPr>
      </w:pPr>
    </w:p>
    <w:p w:rsidR="000E5BC2" w:rsidRDefault="00876919">
      <w:r>
        <w:rPr>
          <w:rFonts w:ascii="Helvetica" w:hAnsi="Helvetica" w:cs="Helvetica"/>
          <w:color w:val="333333"/>
          <w:sz w:val="21"/>
          <w:szCs w:val="21"/>
          <w:shd w:val="clear" w:color="auto" w:fill="EFEFEF"/>
        </w:rPr>
        <w:t>KONGINKANKAAN RAVIT 22.5.2016</w:t>
      </w:r>
      <w:r>
        <w:rPr>
          <w:rFonts w:ascii="Helvetica" w:hAnsi="Helvetica" w:cs="Helvetica"/>
          <w:color w:val="333333"/>
          <w:sz w:val="21"/>
          <w:szCs w:val="21"/>
        </w:rPr>
        <w:br/>
      </w:r>
      <w:r>
        <w:rPr>
          <w:rFonts w:ascii="Helvetica" w:hAnsi="Helvetica" w:cs="Helvetica"/>
          <w:color w:val="333333"/>
          <w:sz w:val="21"/>
          <w:szCs w:val="21"/>
          <w:shd w:val="clear" w:color="auto" w:fill="EFEFEF"/>
        </w:rPr>
        <w:t>Sää ravipäivänä oli suosiollinen ja porukkaa paikalla hyvin: lippuja myytiin 514 kappaletta. Ravien järjestelyt ja raviradan kunto sai kiitosta ravien aikana ja jälkikäteen. Johtokunnan palautekeskustelussa todettiin kuitenkin, että takasuoran loppupäässä on edelleen pehmeä kohta, jota pitää korjata.</w:t>
      </w:r>
      <w:r>
        <w:rPr>
          <w:rStyle w:val="apple-converted-space"/>
          <w:rFonts w:ascii="Helvetica" w:hAnsi="Helvetica" w:cs="Helvetica"/>
          <w:color w:val="333333"/>
          <w:sz w:val="21"/>
          <w:szCs w:val="21"/>
          <w:shd w:val="clear" w:color="auto" w:fill="EFEFEF"/>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Laukka ry järjesti laukkalähdöt nyt kolmannen kerran. Kaikki toimi hyvin eli olemme oppineet yhteistyön.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HEVOSET TUTUIKSI -ILTAPÄIVÄ 1.7.2016</w:t>
      </w:r>
      <w:r>
        <w:rPr>
          <w:rFonts w:ascii="Helvetica" w:hAnsi="Helvetica" w:cs="Helvetica"/>
          <w:color w:val="333333"/>
          <w:sz w:val="21"/>
          <w:szCs w:val="21"/>
        </w:rPr>
        <w:br/>
      </w:r>
      <w:r>
        <w:rPr>
          <w:rFonts w:ascii="Helvetica" w:hAnsi="Helvetica" w:cs="Helvetica"/>
          <w:color w:val="333333"/>
          <w:sz w:val="21"/>
          <w:szCs w:val="21"/>
          <w:shd w:val="clear" w:color="auto" w:fill="EFEFEF"/>
        </w:rPr>
        <w:t xml:space="preserve">Tapahtuma järjestettiin Konginkankaan kesäpäivien lähtölaukauksena yhteistyössä </w:t>
      </w:r>
      <w:proofErr w:type="spellStart"/>
      <w:r>
        <w:rPr>
          <w:rFonts w:ascii="Helvetica" w:hAnsi="Helvetica" w:cs="Helvetica"/>
          <w:color w:val="333333"/>
          <w:sz w:val="21"/>
          <w:szCs w:val="21"/>
          <w:shd w:val="clear" w:color="auto" w:fill="EFEFEF"/>
        </w:rPr>
        <w:t>HYSsin</w:t>
      </w:r>
      <w:proofErr w:type="spellEnd"/>
      <w:r>
        <w:rPr>
          <w:rFonts w:ascii="Helvetica" w:hAnsi="Helvetica" w:cs="Helvetica"/>
          <w:color w:val="333333"/>
          <w:sz w:val="21"/>
          <w:szCs w:val="21"/>
          <w:shd w:val="clear" w:color="auto" w:fill="EFEFEF"/>
        </w:rPr>
        <w:t xml:space="preserve">, </w:t>
      </w:r>
      <w:proofErr w:type="spellStart"/>
      <w:r>
        <w:rPr>
          <w:rFonts w:ascii="Helvetica" w:hAnsi="Helvetica" w:cs="Helvetica"/>
          <w:color w:val="333333"/>
          <w:sz w:val="21"/>
          <w:szCs w:val="21"/>
          <w:shd w:val="clear" w:color="auto" w:fill="EFEFEF"/>
        </w:rPr>
        <w:t>Ääneseudun</w:t>
      </w:r>
      <w:proofErr w:type="spellEnd"/>
      <w:r>
        <w:rPr>
          <w:rFonts w:ascii="Helvetica" w:hAnsi="Helvetica" w:cs="Helvetica"/>
          <w:color w:val="333333"/>
          <w:sz w:val="21"/>
          <w:szCs w:val="21"/>
          <w:shd w:val="clear" w:color="auto" w:fill="EFEFEF"/>
        </w:rPr>
        <w:t xml:space="preserve"> Ratsastajien ja Konginkankaan kyläyhdistyksen kanssa. Hevosiin tutustujat olivat pääasiassa lapsiperheitä, mutta myös varttuneempia henkilöitä kävi ihastelemassa ratsuja, taputtelemassa poneja ja ihmettelemässä mm. hevosen kengitystä. Tunnelma oli leppoisa, ja letut, makkarat sekä kyläyhdistyksen hattarat tekivät hyvin kauppansa. Koulun pihalla vieraili iltapäivän aikana noin 150 ihmistä.</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Ennen kyseistä tapahtumaa suomenhevonen sekä kolme ponia kävi vanhainkodilla viemässä kyläpäivien tunnelmaa asukkaille. Vierailu herätti kiinnostusta lehdistössä: mm. Keskisuomalainen teki aiheesta ison jutun otsikolla "Teppo-hevonen hurmasi muistisairaat".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RAVIMATKA TALLINNAAN</w:t>
      </w:r>
      <w:r>
        <w:rPr>
          <w:rStyle w:val="apple-converted-space"/>
          <w:rFonts w:ascii="Helvetica" w:hAnsi="Helvetica" w:cs="Helvetica"/>
          <w:color w:val="333333"/>
          <w:sz w:val="21"/>
          <w:szCs w:val="21"/>
          <w:shd w:val="clear" w:color="auto" w:fill="EFEFEF"/>
        </w:rPr>
        <w:t> </w:t>
      </w:r>
      <w:r>
        <w:rPr>
          <w:rFonts w:ascii="Helvetica" w:hAnsi="Helvetica" w:cs="Helvetica"/>
          <w:color w:val="333333"/>
          <w:sz w:val="21"/>
          <w:szCs w:val="21"/>
        </w:rPr>
        <w:br/>
      </w:r>
      <w:r>
        <w:rPr>
          <w:rFonts w:ascii="Helvetica" w:hAnsi="Helvetica" w:cs="Helvetica"/>
          <w:color w:val="333333"/>
          <w:sz w:val="21"/>
          <w:szCs w:val="21"/>
          <w:shd w:val="clear" w:color="auto" w:fill="EFEFEF"/>
        </w:rPr>
        <w:t xml:space="preserve">Heinäkuulle </w:t>
      </w:r>
      <w:proofErr w:type="spellStart"/>
      <w:r>
        <w:rPr>
          <w:rFonts w:ascii="Helvetica" w:hAnsi="Helvetica" w:cs="Helvetica"/>
          <w:color w:val="333333"/>
          <w:sz w:val="21"/>
          <w:szCs w:val="21"/>
          <w:shd w:val="clear" w:color="auto" w:fill="EFEFEF"/>
        </w:rPr>
        <w:t>suuniteltu</w:t>
      </w:r>
      <w:proofErr w:type="spellEnd"/>
      <w:r>
        <w:rPr>
          <w:rFonts w:ascii="Helvetica" w:hAnsi="Helvetica" w:cs="Helvetica"/>
          <w:color w:val="333333"/>
          <w:sz w:val="21"/>
          <w:szCs w:val="21"/>
          <w:shd w:val="clear" w:color="auto" w:fill="EFEFEF"/>
        </w:rPr>
        <w:t xml:space="preserve"> ravimatka Tallinnaan jouduttiin perumaan osallistujapulan vuoksi.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JÄSENMAKSUT JA RADANKÄYTTÖMAKSUT</w:t>
      </w:r>
      <w:r>
        <w:rPr>
          <w:rFonts w:ascii="Helvetica" w:hAnsi="Helvetica" w:cs="Helvetica"/>
          <w:color w:val="333333"/>
          <w:sz w:val="21"/>
          <w:szCs w:val="21"/>
        </w:rPr>
        <w:br/>
      </w:r>
      <w:r>
        <w:rPr>
          <w:rFonts w:ascii="Helvetica" w:hAnsi="Helvetica" w:cs="Helvetica"/>
          <w:color w:val="333333"/>
          <w:sz w:val="21"/>
          <w:szCs w:val="21"/>
          <w:shd w:val="clear" w:color="auto" w:fill="EFEFEF"/>
        </w:rPr>
        <w:t>Maksulomakkeet on lähetetty sähköpostilla tai maapostilla kaikille jäsenille, joilla on arvioitu olevan jotain maksettavaa. Mikäli haluat maksaa jäsenmaksun ja/tai radankäyttömaksun, etkä ole maksulappua saanut, ota yhteyttä sähköpostilla alakeiteleenhys@gmail.com tai puhelimitse Tuula Laineeseen 045 674 1500 (tavattavissa 13.8. jälkeen).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KILLERIN DERBYYN!</w:t>
      </w:r>
      <w:r>
        <w:rPr>
          <w:rFonts w:ascii="Helvetica" w:hAnsi="Helvetica" w:cs="Helvetica"/>
          <w:color w:val="333333"/>
          <w:sz w:val="21"/>
          <w:szCs w:val="21"/>
        </w:rPr>
        <w:br/>
      </w:r>
      <w:r>
        <w:rPr>
          <w:rFonts w:ascii="Helvetica" w:hAnsi="Helvetica" w:cs="Helvetica"/>
          <w:color w:val="333333"/>
          <w:sz w:val="21"/>
          <w:szCs w:val="21"/>
          <w:shd w:val="clear" w:color="auto" w:fill="EFEFEF"/>
        </w:rPr>
        <w:t>Ala-Keiteleen HYS järjestää jäsenilleen matkan Killerin Derbyyn 20.8.2016. Kuljetus lähtee Konginkankaalta Äänekoskelle ja sieltä Killerille. Ravien päätyttyä tullaan samaa reittiä takaisin. Myös matkan varrelta voi hypätä kyytiin. Matkaan lähdetään noin kello 12. Aikataulu tarkentuu myöhemmin.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FEFEF"/>
        </w:rPr>
        <w:t xml:space="preserve">Seura maksaa vain kuljetuksen raveihin, sisäänpääsymaksu on jokaisen omalla vastuulla. Ravintolakatsomosta on varattu 20 paikkaa, jotka annetaan ensimmäiseksi ilmoittautuneille. </w:t>
      </w:r>
      <w:proofErr w:type="gramStart"/>
      <w:r>
        <w:rPr>
          <w:rFonts w:ascii="Helvetica" w:hAnsi="Helvetica" w:cs="Helvetica"/>
          <w:color w:val="333333"/>
          <w:sz w:val="21"/>
          <w:szCs w:val="21"/>
          <w:shd w:val="clear" w:color="auto" w:fill="EFEFEF"/>
        </w:rPr>
        <w:t>Ilmoittautumiset viimeistään 1.8.</w:t>
      </w:r>
      <w:proofErr w:type="gramEnd"/>
      <w:r>
        <w:rPr>
          <w:rFonts w:ascii="Helvetica" w:hAnsi="Helvetica" w:cs="Helvetica"/>
          <w:color w:val="333333"/>
          <w:sz w:val="21"/>
          <w:szCs w:val="21"/>
          <w:shd w:val="clear" w:color="auto" w:fill="EFEFEF"/>
        </w:rPr>
        <w:t xml:space="preserve"> Hanna Pasaselle sähköpostilla rowhills@hotmail.fi tai puhelimitse 040 573 7865 (mieluiten tekstiviestillä). Ilmoita haluatko paikan ravintolakatsomosta sekä mistä nouset kyytiin.</w:t>
      </w:r>
    </w:p>
    <w:sectPr w:rsidR="000E5BC2" w:rsidSect="000E5BC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76919"/>
    <w:rsid w:val="000E5BC2"/>
    <w:rsid w:val="0087691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E5B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876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2193</Characters>
  <Application>Microsoft Office Word</Application>
  <DocSecurity>0</DocSecurity>
  <Lines>18</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2016-07-25T09:23:00Z</dcterms:created>
  <dcterms:modified xsi:type="dcterms:W3CDTF">2016-07-25T09:25:00Z</dcterms:modified>
</cp:coreProperties>
</file>